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"/>
        </w:rPr>
        <w:t>1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广东省残疾人康复服务定点评估机构申请审批表</w:t>
      </w:r>
    </w:p>
    <w:tbl>
      <w:tblPr>
        <w:tblStyle w:val="3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924"/>
        <w:gridCol w:w="831"/>
        <w:gridCol w:w="1544"/>
        <w:gridCol w:w="895"/>
        <w:gridCol w:w="522"/>
        <w:gridCol w:w="963"/>
        <w:gridCol w:w="936"/>
        <w:gridCol w:w="8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65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机构地址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机构代码</w:t>
            </w:r>
          </w:p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（机构登记证号码）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主管部门</w:t>
            </w:r>
          </w:p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（审批机关）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机构</w:t>
            </w:r>
          </w:p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性质</w:t>
            </w:r>
          </w:p>
        </w:tc>
        <w:tc>
          <w:tcPr>
            <w:tcW w:w="65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□公办（□残联 □卫生 □教育  □民政 □其他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□非公办（□民办公助 □民办非企业类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□社会组织 □民办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□工商类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□其他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 xml:space="preserve">）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机构资质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□医疗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□教育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 xml:space="preserve">□其他     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许可证号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评估人员数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服务场地面积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年服务人数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从事评估人员类别（人）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评估上岗</w:t>
            </w:r>
          </w:p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资格（人）</w:t>
            </w: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初级以上职称数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评估</w:t>
            </w:r>
          </w:p>
          <w:p>
            <w:pPr>
              <w:jc w:val="center"/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人员</w:t>
            </w:r>
          </w:p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构成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 xml:space="preserve"> 生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医技人员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康复治疗师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康复工程师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康复（特、幼）教师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心理学专业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社  工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 xml:space="preserve"> 他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 xml:space="preserve">合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计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已开展的评估项目</w:t>
            </w:r>
          </w:p>
        </w:tc>
        <w:tc>
          <w:tcPr>
            <w:tcW w:w="74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申请</w:t>
            </w:r>
          </w:p>
          <w:p>
            <w:pPr>
              <w:jc w:val="center"/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评估</w:t>
            </w:r>
          </w:p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项目</w:t>
            </w:r>
          </w:p>
        </w:tc>
        <w:tc>
          <w:tcPr>
            <w:tcW w:w="74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听障康复评估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肢体（脑瘫）康复评估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智障康复评估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精神障碍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（含孤独症）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康复评估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视障康复评估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专家组意见（是否符合准入标准）</w:t>
            </w:r>
          </w:p>
        </w:tc>
        <w:tc>
          <w:tcPr>
            <w:tcW w:w="74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主管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部门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意见</w:t>
            </w:r>
          </w:p>
        </w:tc>
        <w:tc>
          <w:tcPr>
            <w:tcW w:w="74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spacing w:line="400" w:lineRule="exact"/>
              <w:ind w:firstLine="6360" w:firstLineChars="2650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          </w:t>
            </w:r>
          </w:p>
          <w:p>
            <w:pPr>
              <w:wordWrap w:val="0"/>
              <w:spacing w:line="400" w:lineRule="exact"/>
              <w:ind w:firstLine="1920" w:firstLineChars="800"/>
              <w:jc w:val="right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         </w:t>
            </w:r>
          </w:p>
          <w:p>
            <w:pPr>
              <w:wordWrap w:val="0"/>
              <w:spacing w:line="400" w:lineRule="exact"/>
              <w:ind w:firstLine="1920" w:firstLineChars="800"/>
              <w:jc w:val="right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firstLine="1920" w:firstLineChars="80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负责人签字：           （盖章）年   月    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wordWrap w:val="0"/>
              <w:spacing w:line="400" w:lineRule="exact"/>
              <w:ind w:firstLine="1920" w:firstLineChars="800"/>
              <w:jc w:val="righ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本级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残联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意见</w:t>
            </w:r>
          </w:p>
        </w:tc>
        <w:tc>
          <w:tcPr>
            <w:tcW w:w="74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righ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6240" w:firstLineChars="2600"/>
              <w:jc w:val="right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firstLine="6240" w:firstLineChars="2600"/>
              <w:jc w:val="right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         </w:t>
            </w:r>
          </w:p>
          <w:p>
            <w:pPr>
              <w:wordWrap w:val="0"/>
              <w:spacing w:line="400" w:lineRule="exact"/>
              <w:ind w:firstLine="1920" w:firstLineChars="800"/>
              <w:jc w:val="right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firstLine="1920" w:firstLineChars="800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负责人签字：         （盖章）年   月    日   </w:t>
            </w:r>
          </w:p>
          <w:p>
            <w:pPr>
              <w:wordWrap w:val="0"/>
              <w:spacing w:line="400" w:lineRule="exact"/>
              <w:ind w:firstLine="1920" w:firstLineChars="800"/>
              <w:jc w:val="righ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   </w:t>
            </w:r>
          </w:p>
        </w:tc>
      </w:tr>
    </w:tbl>
    <w:p>
      <w:pPr>
        <w:spacing w:line="50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Times New Roman"/>
          <w:sz w:val="24"/>
          <w:szCs w:val="24"/>
        </w:rPr>
        <w:t>说明：1.“专家组意见”栏由当地残联组织专家评审后填写；</w:t>
      </w:r>
    </w:p>
    <w:p>
      <w:pPr>
        <w:spacing w:line="500" w:lineRule="exact"/>
      </w:pPr>
      <w:r>
        <w:rPr>
          <w:rFonts w:hint="eastAsia" w:ascii="仿宋_GB2312" w:hAnsi="仿宋" w:eastAsia="仿宋_GB2312" w:cs="Times New Roman"/>
          <w:sz w:val="24"/>
          <w:szCs w:val="24"/>
        </w:rPr>
        <w:t xml:space="preserve">      2.“主管部门意见”栏：没有主管部门的机构不需要填写。</w:t>
      </w:r>
      <w:bookmarkStart w:id="0" w:name="_GoBack"/>
      <w:bookmarkEnd w:id="0"/>
    </w:p>
    <w:sectPr>
      <w:footerReference r:id="rId3" w:type="default"/>
      <w:pgSz w:w="11906" w:h="16838"/>
      <w:pgMar w:top="1928" w:right="1474" w:bottom="1701" w:left="1587" w:header="851" w:footer="992" w:gutter="0"/>
      <w:pgNumType w:fmt="numberInDash"/>
      <w:cols w:space="720" w:num="1"/>
      <w:rtlGutter w:val="0"/>
      <w:docGrid w:type="lines" w:linePitch="46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DOqXm5zwAAAAUBAAAPAAAAAAAAAAEAIAAAADgAAABkcnMv&#10;ZG93bnJldi54bWxQSwECFAAUAAAACACHTuJAgE9HTr0BAABbAwAADgAAAAAAAAABACAAAAA0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9261C"/>
    <w:rsid w:val="5029261C"/>
    <w:rsid w:val="7DFE37F3"/>
    <w:rsid w:val="7FDD9AD5"/>
    <w:rsid w:val="7FFF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2017-08-28T17:06:00Z</dcterms:created>
  <dc:creator>李再熙</dc:creator>
  <cp:lastModifiedBy>uos</cp:lastModifiedBy>
  <dcterms:modified xsi:type="dcterms:W3CDTF">2023-07-21T11:50:50Z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